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E8" w:rsidRDefault="00D01F75" w:rsidP="00E67CE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E67CE8">
        <w:rPr>
          <w:rFonts w:ascii="Arial" w:hAnsi="Arial" w:cs="Arial"/>
          <w:i/>
        </w:rPr>
        <w:t xml:space="preserve">BOSNA </w:t>
      </w:r>
      <w:proofErr w:type="gramStart"/>
      <w:r w:rsidR="00E67CE8">
        <w:rPr>
          <w:rFonts w:ascii="Arial" w:hAnsi="Arial" w:cs="Arial"/>
          <w:i/>
        </w:rPr>
        <w:t>I  HERCEGOVINA</w:t>
      </w:r>
      <w:proofErr w:type="gramEnd"/>
      <w:r w:rsidR="00E67CE8"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E67CE8" w:rsidRDefault="00E67CE8" w:rsidP="00E67CE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E67CE8" w:rsidRDefault="00E67CE8" w:rsidP="00E67CE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E67CE8" w:rsidRDefault="00E67CE8" w:rsidP="00E67CE8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E67CE8" w:rsidRDefault="00E67CE8" w:rsidP="00E67CE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01-02-</w:t>
      </w:r>
      <w:r w:rsidR="00A44393">
        <w:rPr>
          <w:rFonts w:ascii="Arial" w:hAnsi="Arial" w:cs="Arial"/>
          <w:sz w:val="22"/>
          <w:szCs w:val="22"/>
        </w:rPr>
        <w:t>721/20</w:t>
      </w:r>
    </w:p>
    <w:p w:rsidR="00E67CE8" w:rsidRDefault="00E67CE8" w:rsidP="00E67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27.04.2020.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E67CE8" w:rsidRDefault="00E67CE8" w:rsidP="00E67CE8">
      <w:pPr>
        <w:rPr>
          <w:rFonts w:ascii="Arial" w:hAnsi="Arial" w:cs="Arial"/>
          <w:sz w:val="22"/>
          <w:szCs w:val="22"/>
        </w:rPr>
      </w:pPr>
    </w:p>
    <w:p w:rsidR="00E67CE8" w:rsidRDefault="00E67CE8" w:rsidP="00E67C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E67CE8" w:rsidRDefault="00E67CE8" w:rsidP="00E67CE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8.VANREDNE SJEDNICE PREDSTAVNIČKOG DOMA PARLAMENTA FEDERACIJE BIH, </w:t>
      </w:r>
      <w:proofErr w:type="spellStart"/>
      <w:r>
        <w:rPr>
          <w:rFonts w:ascii="Arial" w:hAnsi="Arial" w:cs="Arial"/>
          <w:b/>
          <w:sz w:val="22"/>
          <w:szCs w:val="22"/>
        </w:rPr>
        <w:t>održane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07.04.2020. </w:t>
      </w:r>
      <w:proofErr w:type="spellStart"/>
      <w:r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E67CE8" w:rsidRDefault="00E67CE8" w:rsidP="00E67CE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E67CE8" w:rsidRDefault="00E67CE8" w:rsidP="00E67CE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12.53</w:t>
      </w:r>
    </w:p>
    <w:p w:rsidR="00E67CE8" w:rsidRDefault="00E67CE8" w:rsidP="00E67CE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 je predsjedavao predsjedavajući Predstavničkog doma Parlamenta Federacije BiH Mirsad Zaimović.</w:t>
      </w:r>
    </w:p>
    <w:p w:rsidR="00E67CE8" w:rsidRDefault="00E67CE8" w:rsidP="00E67CE8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Predsjedavajući Zaimović pozdravio je zastupnice i zastupnike, goste kao i predstavnike akreditiranih medijskih kuća koji prate rad sjednice.</w:t>
      </w:r>
    </w:p>
    <w:p w:rsidR="00E67CE8" w:rsidRDefault="00E67CE8" w:rsidP="00E67CE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Prema evidenciji Stručne službe, predsjedavajući je konstatovao da sjednici prisustvuje dovoljan broj zastupnika za kvalitetan rad i odlučivanje.</w:t>
      </w:r>
    </w:p>
    <w:p w:rsidR="00E67CE8" w:rsidRDefault="00E67CE8" w:rsidP="00E67CE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E67CE8" w:rsidRDefault="00E67CE8" w:rsidP="00E67CE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 nego se počelo sa radom,  u ime  Mandatno-imunitetne komisije Asim Kamber dao je dodatno obrazloženje, vezano za  verifikaciju mandata novoizabranom zastupniku  Taši Daciću. Jednoglasno je prihvaćen izvještaj Mandatno-imunitetne komisije i time verificiran mandat Taši Daciću. Novoizabrani zastupnik dao je svečanu izjavu.</w:t>
      </w:r>
    </w:p>
    <w:p w:rsidR="00E67CE8" w:rsidRDefault="00E67CE8" w:rsidP="00E67CE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E67CE8" w:rsidRDefault="00E67CE8" w:rsidP="00E67CE8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Jednoglasno je prihvaćen sljedeći:</w:t>
      </w:r>
      <w:r>
        <w:rPr>
          <w:rFonts w:ascii="Arial" w:hAnsi="Arial" w:cs="Arial"/>
          <w:sz w:val="22"/>
          <w:szCs w:val="22"/>
          <w:lang w:val="bs-Latn-BA"/>
        </w:rPr>
        <w:br/>
      </w:r>
      <w:bookmarkStart w:id="0" w:name="_GoBack"/>
      <w:bookmarkEnd w:id="0"/>
    </w:p>
    <w:p w:rsidR="00E67CE8" w:rsidRDefault="00E67CE8" w:rsidP="00D01F75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 N E V N I  R E D</w:t>
      </w:r>
    </w:p>
    <w:p w:rsidR="00E67CE8" w:rsidRDefault="00E67CE8" w:rsidP="00E67CE8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E67CE8" w:rsidRDefault="00E67CE8" w:rsidP="00E67CE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Odluke o izmjenama Poslovnika Predstavničk</w:t>
      </w:r>
      <w:r w:rsidR="00E34A90">
        <w:rPr>
          <w:rFonts w:ascii="Arial" w:hAnsi="Arial" w:cs="Arial"/>
          <w:sz w:val="22"/>
          <w:szCs w:val="22"/>
          <w:lang w:val="bs-Latn-BA"/>
        </w:rPr>
        <w:t>og doma Parlamenta Federacije Bi</w:t>
      </w:r>
      <w:r>
        <w:rPr>
          <w:rFonts w:ascii="Arial" w:hAnsi="Arial" w:cs="Arial"/>
          <w:sz w:val="22"/>
          <w:szCs w:val="22"/>
          <w:lang w:val="bs-Latn-BA"/>
        </w:rPr>
        <w:t>H – hitni postupak</w:t>
      </w:r>
    </w:p>
    <w:p w:rsidR="00E67CE8" w:rsidRDefault="00E67CE8" w:rsidP="00E67CE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E67CE8" w:rsidRDefault="00E67CE8" w:rsidP="00E67CE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Predsjedavajući je kazao  da je cilj na ovoj sjednici usvojiti izmjene Poslovnika Predstavničkog doma Parlamenta Federacije BiH, kako bi mogli raditi putem video konferencije</w:t>
      </w:r>
      <w:r w:rsidR="00510E7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6225D">
        <w:rPr>
          <w:rFonts w:ascii="Arial" w:hAnsi="Arial" w:cs="Arial"/>
          <w:sz w:val="22"/>
          <w:szCs w:val="22"/>
          <w:lang w:val="bs-Latn-BA"/>
        </w:rPr>
        <w:t>obzirom na novonastalu situaciju</w:t>
      </w:r>
      <w:r w:rsidR="00D01F75">
        <w:rPr>
          <w:rFonts w:ascii="Arial" w:hAnsi="Arial" w:cs="Arial"/>
          <w:sz w:val="22"/>
          <w:szCs w:val="22"/>
          <w:lang w:val="bs-Latn-BA"/>
        </w:rPr>
        <w:t xml:space="preserve"> izazvanu korona virusom</w:t>
      </w:r>
      <w:r w:rsidR="0006225D">
        <w:rPr>
          <w:rFonts w:ascii="Arial" w:hAnsi="Arial" w:cs="Arial"/>
          <w:sz w:val="22"/>
          <w:szCs w:val="22"/>
          <w:lang w:val="bs-Latn-BA"/>
        </w:rPr>
        <w:t>.</w:t>
      </w:r>
    </w:p>
    <w:p w:rsidR="0006225D" w:rsidRDefault="0006225D" w:rsidP="00E67CE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</w:t>
      </w:r>
      <w:r w:rsidR="00D01F75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E34A90">
        <w:rPr>
          <w:rFonts w:ascii="Arial" w:hAnsi="Arial" w:cs="Arial"/>
          <w:sz w:val="22"/>
          <w:szCs w:val="22"/>
          <w:lang w:val="bs-Latn-BA"/>
        </w:rPr>
        <w:t>avajući je da</w:t>
      </w:r>
      <w:r w:rsidR="00D01F75">
        <w:rPr>
          <w:rFonts w:ascii="Arial" w:hAnsi="Arial" w:cs="Arial"/>
          <w:sz w:val="22"/>
          <w:szCs w:val="22"/>
          <w:lang w:val="bs-Latn-BA"/>
        </w:rPr>
        <w:t>o</w:t>
      </w:r>
      <w:r w:rsidR="00E34A90">
        <w:rPr>
          <w:rFonts w:ascii="Arial" w:hAnsi="Arial" w:cs="Arial"/>
          <w:sz w:val="22"/>
          <w:szCs w:val="22"/>
          <w:lang w:val="bs-Latn-BA"/>
        </w:rPr>
        <w:t xml:space="preserve"> kratko obrazloženje i između ostalog kazao da predlaže jo</w:t>
      </w:r>
      <w:r>
        <w:rPr>
          <w:rFonts w:ascii="Arial" w:hAnsi="Arial" w:cs="Arial"/>
          <w:sz w:val="22"/>
          <w:szCs w:val="22"/>
          <w:lang w:val="bs-Latn-BA"/>
        </w:rPr>
        <w:t>š jednu izmjenu – da se član 2. Prijedloga Odluke dopuni</w:t>
      </w:r>
      <w:r w:rsidR="00D01F75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tako </w:t>
      </w:r>
      <w:r w:rsidR="00D01F75">
        <w:rPr>
          <w:rFonts w:ascii="Arial" w:hAnsi="Arial" w:cs="Arial"/>
          <w:sz w:val="22"/>
          <w:szCs w:val="22"/>
          <w:lang w:val="bs-Latn-BA"/>
        </w:rPr>
        <w:t>da se</w:t>
      </w:r>
      <w:r>
        <w:rPr>
          <w:rFonts w:ascii="Arial" w:hAnsi="Arial" w:cs="Arial"/>
          <w:sz w:val="22"/>
          <w:szCs w:val="22"/>
          <w:lang w:val="bs-Latn-BA"/>
        </w:rPr>
        <w:t xml:space="preserve"> dodaju riječi:“ u vezi rada saziva i održavanja sjednica Predstavničkog doma, kolegija, klubova zastupnika</w:t>
      </w:r>
      <w:r w:rsidR="00A817F9">
        <w:rPr>
          <w:rFonts w:ascii="Arial" w:hAnsi="Arial" w:cs="Arial"/>
          <w:sz w:val="22"/>
          <w:szCs w:val="22"/>
          <w:lang w:val="bs-Latn-BA"/>
        </w:rPr>
        <w:t xml:space="preserve"> i radnih tijel</w:t>
      </w:r>
      <w:r w:rsidR="00E34A90">
        <w:rPr>
          <w:rFonts w:ascii="Arial" w:hAnsi="Arial" w:cs="Arial"/>
          <w:sz w:val="22"/>
          <w:szCs w:val="22"/>
          <w:lang w:val="bs-Latn-BA"/>
        </w:rPr>
        <w:t>a Predstavničkog doma Parlamenta Federacije BiH“. Ovaj amandman postaje sastavni dio Prijedloga odluke.</w:t>
      </w:r>
    </w:p>
    <w:p w:rsidR="00E34A90" w:rsidRDefault="00E34A90" w:rsidP="00E67CE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su učestvovali Damir Mašić, Mirsad Zaimović i Sabina Ćudić.</w:t>
      </w:r>
    </w:p>
    <w:p w:rsidR="00E34A90" w:rsidRDefault="00E34A90" w:rsidP="00D01F7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zastupnika SDP podnio je dva amandmana koja glasanjem nisu usvojena.</w:t>
      </w:r>
    </w:p>
    <w:p w:rsidR="00E34A90" w:rsidRDefault="00E34A90" w:rsidP="00E67CE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Predsjedavajući  je pozvao zastupnike da se izjasne o Prijedlogu Odluke o izmjenam</w:t>
      </w:r>
      <w:r w:rsidR="005923B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Poslovnika Predstavničkog</w:t>
      </w:r>
      <w:r w:rsidR="005923BE">
        <w:rPr>
          <w:rFonts w:ascii="Arial" w:hAnsi="Arial" w:cs="Arial"/>
          <w:sz w:val="22"/>
          <w:szCs w:val="22"/>
          <w:lang w:val="bs-Latn-BA"/>
        </w:rPr>
        <w:t xml:space="preserve"> doma Parlamenta Federacije BiH a koja je glasanjem usvojena.</w:t>
      </w:r>
    </w:p>
    <w:p w:rsidR="00E34A90" w:rsidRDefault="00E34A90" w:rsidP="00D01F75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E34A90" w:rsidRDefault="00E34A90" w:rsidP="00E34A9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Predsjedavajući je zaključio rad 8. vanredne sjednice Predstavničkog doma Parlamenta Federacije BiH u 13.17.</w:t>
      </w:r>
    </w:p>
    <w:p w:rsidR="00E34A90" w:rsidRDefault="00E34A90" w:rsidP="00E34A90">
      <w:pPr>
        <w:ind w:left="1068" w:firstLine="34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E34A90" w:rsidRDefault="00E34A90" w:rsidP="00E34A9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E34A90" w:rsidRDefault="00E34A90" w:rsidP="00E34A9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E34A90" w:rsidRDefault="00E34A90" w:rsidP="00E34A9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v. d. SEKRETARA                                      PREDSJEDAVAJUĆI</w:t>
      </w:r>
    </w:p>
    <w:p w:rsidR="00E34A90" w:rsidRDefault="00E34A90" w:rsidP="00E34A9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PREDSTAVNIČKOG DOMA                      PREDSTAVNIČKOG DOMA</w:t>
      </w:r>
    </w:p>
    <w:p w:rsidR="00E34A90" w:rsidRDefault="00E34A90" w:rsidP="00E34A9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E34A90" w:rsidRDefault="00E34A90" w:rsidP="00E34A9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E34A90" w:rsidRDefault="00E34A90" w:rsidP="00E34A9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Stela Ibrović                                                 Mirsad Zaimović</w:t>
      </w:r>
    </w:p>
    <w:p w:rsidR="00E34A90" w:rsidRPr="009D51C6" w:rsidRDefault="00E34A90" w:rsidP="00E34A90">
      <w:pPr>
        <w:rPr>
          <w:rFonts w:ascii="Arial" w:hAnsi="Arial" w:cs="Arial"/>
          <w:sz w:val="22"/>
          <w:szCs w:val="22"/>
        </w:rPr>
      </w:pPr>
    </w:p>
    <w:p w:rsidR="00E34A90" w:rsidRDefault="00E34A90" w:rsidP="00E34A9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E34A90" w:rsidRDefault="00E34A90" w:rsidP="00E34A9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E34A90" w:rsidRPr="00E67CE8" w:rsidRDefault="00E34A90" w:rsidP="00E34A9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B00770" w:rsidRDefault="00B00770"/>
    <w:sectPr w:rsidR="00B007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85" w:rsidRDefault="00321985" w:rsidP="00C34312">
      <w:r>
        <w:separator/>
      </w:r>
    </w:p>
  </w:endnote>
  <w:endnote w:type="continuationSeparator" w:id="0">
    <w:p w:rsidR="00321985" w:rsidRDefault="00321985" w:rsidP="00C3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041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312" w:rsidRDefault="00C343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312" w:rsidRDefault="00C34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85" w:rsidRDefault="00321985" w:rsidP="00C34312">
      <w:r>
        <w:separator/>
      </w:r>
    </w:p>
  </w:footnote>
  <w:footnote w:type="continuationSeparator" w:id="0">
    <w:p w:rsidR="00321985" w:rsidRDefault="00321985" w:rsidP="00C3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C16B8"/>
    <w:multiLevelType w:val="hybridMultilevel"/>
    <w:tmpl w:val="37E4B16A"/>
    <w:lvl w:ilvl="0" w:tplc="DB70E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E8"/>
    <w:rsid w:val="0006225D"/>
    <w:rsid w:val="00321985"/>
    <w:rsid w:val="00510E79"/>
    <w:rsid w:val="005923BE"/>
    <w:rsid w:val="00A44393"/>
    <w:rsid w:val="00A817F9"/>
    <w:rsid w:val="00B00770"/>
    <w:rsid w:val="00C34312"/>
    <w:rsid w:val="00D01F75"/>
    <w:rsid w:val="00E34A90"/>
    <w:rsid w:val="00E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606C"/>
  <w15:chartTrackingRefBased/>
  <w15:docId w15:val="{4494816F-1A1E-4685-8698-EC3BAB9A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3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31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C343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31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8</cp:revision>
  <dcterms:created xsi:type="dcterms:W3CDTF">2020-04-27T10:07:00Z</dcterms:created>
  <dcterms:modified xsi:type="dcterms:W3CDTF">2020-07-02T08:27:00Z</dcterms:modified>
</cp:coreProperties>
</file>